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WHO DO YOU SAY JESUS IS?</w:t>
      </w:r>
    </w:p>
    <w:p w:rsidR="00000000" w:rsidDel="00000000" w:rsidP="00000000" w:rsidRDefault="00000000" w:rsidRPr="00000000" w14:paraId="00000002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Matthew 16:13-28</w:t>
      </w:r>
    </w:p>
    <w:p w:rsidR="00000000" w:rsidDel="00000000" w:rsidP="00000000" w:rsidRDefault="00000000" w:rsidRPr="00000000" w14:paraId="00000004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Key verses 15</w:t>
      </w:r>
    </w:p>
    <w:p w:rsidR="00000000" w:rsidDel="00000000" w:rsidP="00000000" w:rsidRDefault="00000000" w:rsidRPr="00000000" w14:paraId="00000005">
      <w:pPr>
        <w:rPr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ind w:left="720" w:right="0" w:firstLine="0"/>
        <w:jc w:val="both"/>
        <w:rPr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color w:val="ff0000"/>
          <w:sz w:val="24"/>
          <w:szCs w:val="24"/>
          <w:vertAlign w:val="superscript"/>
          <w:rtl w:val="0"/>
        </w:rPr>
        <w:t xml:space="preserve">                   </w:t>
      </w:r>
      <w:r w:rsidDel="00000000" w:rsidR="00000000" w:rsidRPr="00000000">
        <w:rPr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superscript"/>
          <w:rtl w:val="0"/>
        </w:rPr>
        <w:t xml:space="preserve"> </w:t>
      </w:r>
      <w:r w:rsidDel="00000000" w:rsidR="00000000" w:rsidRPr="00000000">
        <w:rPr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“But what about you?” he asked. “Who do you say I am?”  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Read verses 13-1</w:t>
      </w:r>
      <w:r w:rsidDel="00000000" w:rsidR="00000000" w:rsidRPr="00000000">
        <w:rPr>
          <w:sz w:val="24"/>
          <w:szCs w:val="24"/>
          <w:rtl w:val="0"/>
        </w:rPr>
        <w:t xml:space="preserve">7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What question did Jesus ask his disciples? (13) What </w:t>
      </w:r>
      <w:r w:rsidDel="00000000" w:rsidR="00000000" w:rsidRPr="00000000">
        <w:rPr>
          <w:sz w:val="24"/>
          <w:szCs w:val="24"/>
          <w:rtl w:val="0"/>
        </w:rPr>
        <w:t xml:space="preserve">were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people’s views </w:t>
      </w:r>
      <w:r w:rsidDel="00000000" w:rsidR="00000000" w:rsidRPr="00000000">
        <w:rPr>
          <w:sz w:val="24"/>
          <w:szCs w:val="24"/>
          <w:rtl w:val="0"/>
        </w:rPr>
        <w:t xml:space="preserve">about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Jesus? (14)</w:t>
      </w:r>
      <w:r w:rsidDel="00000000" w:rsidR="00000000" w:rsidRPr="00000000">
        <w:rPr>
          <w:sz w:val="24"/>
          <w:szCs w:val="24"/>
          <w:rtl w:val="0"/>
        </w:rPr>
        <w:t xml:space="preserve">  What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was Jesus’ second question to his disciples? (15) What </w:t>
      </w:r>
      <w:r w:rsidDel="00000000" w:rsidR="00000000" w:rsidRPr="00000000">
        <w:rPr>
          <w:sz w:val="24"/>
          <w:szCs w:val="24"/>
          <w:rtl w:val="0"/>
        </w:rPr>
        <w:t xml:space="preserve">was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Peter’s answer? (16) How could he </w:t>
      </w:r>
      <w:r w:rsidDel="00000000" w:rsidR="00000000" w:rsidRPr="00000000">
        <w:rPr>
          <w:sz w:val="24"/>
          <w:szCs w:val="24"/>
          <w:rtl w:val="0"/>
        </w:rPr>
        <w:t xml:space="preserve">come to this conclusion about Jesus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? (17) 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Read verses 18-20. What did Jesus promise </w:t>
      </w:r>
      <w:r w:rsidDel="00000000" w:rsidR="00000000" w:rsidRPr="00000000">
        <w:rPr>
          <w:sz w:val="24"/>
          <w:szCs w:val="24"/>
          <w:rtl w:val="0"/>
        </w:rPr>
        <w:t xml:space="preserve">to Peter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? (18) What authority from Jesus does his church have? (19; Mt 18:17-18) Wh</w:t>
      </w:r>
      <w:r w:rsidDel="00000000" w:rsidR="00000000" w:rsidRPr="00000000">
        <w:rPr>
          <w:sz w:val="24"/>
          <w:szCs w:val="24"/>
          <w:rtl w:val="0"/>
        </w:rPr>
        <w:t xml:space="preserve">at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did Jesus warn his disciples about</w:t>
      </w:r>
      <w:r w:rsidDel="00000000" w:rsidR="00000000" w:rsidRPr="00000000">
        <w:rPr>
          <w:sz w:val="24"/>
          <w:szCs w:val="24"/>
          <w:rtl w:val="0"/>
        </w:rPr>
        <w:t xml:space="preserve">?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(20)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Read verses 21-2</w:t>
      </w:r>
      <w:r w:rsidDel="00000000" w:rsidR="00000000" w:rsidRPr="00000000">
        <w:rPr>
          <w:sz w:val="24"/>
          <w:szCs w:val="24"/>
          <w:rtl w:val="0"/>
        </w:rPr>
        <w:t xml:space="preserve">8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. What did Jesus begin to tell his disciples?</w:t>
      </w:r>
      <w:r w:rsidDel="00000000" w:rsidR="00000000" w:rsidRPr="00000000">
        <w:rPr>
          <w:sz w:val="24"/>
          <w:szCs w:val="24"/>
          <w:rtl w:val="0"/>
        </w:rPr>
        <w:t xml:space="preserve"> (21) W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hy did Jesus rebuke Peter? (22-23) What </w:t>
      </w:r>
      <w:r w:rsidDel="00000000" w:rsidR="00000000" w:rsidRPr="00000000">
        <w:rPr>
          <w:sz w:val="24"/>
          <w:szCs w:val="24"/>
          <w:rtl w:val="0"/>
        </w:rPr>
        <w:t xml:space="preserve">is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req</w:t>
      </w:r>
      <w:r w:rsidDel="00000000" w:rsidR="00000000" w:rsidRPr="00000000">
        <w:rPr>
          <w:sz w:val="24"/>
          <w:szCs w:val="24"/>
          <w:rtl w:val="0"/>
        </w:rPr>
        <w:t xml:space="preserve">uired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of the person who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wants to be </w:t>
      </w:r>
      <w:r w:rsidDel="00000000" w:rsidR="00000000" w:rsidRPr="00000000">
        <w:rPr>
          <w:sz w:val="24"/>
          <w:szCs w:val="24"/>
          <w:rtl w:val="0"/>
        </w:rPr>
        <w:t xml:space="preserve">a disciple of Jesus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? (24) What warning and promise did Jesus give his disciples? (25-2</w:t>
      </w:r>
      <w:r w:rsidDel="00000000" w:rsidR="00000000" w:rsidRPr="00000000">
        <w:rPr>
          <w:sz w:val="24"/>
          <w:szCs w:val="24"/>
          <w:rtl w:val="0"/>
        </w:rPr>
        <w:t xml:space="preserve">8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13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76" w:lineRule="auto"/>
    </w:pPr>
    <w:rPr>
      <w:color w:val="000000"/>
      <w:sz w:val="40"/>
      <w:szCs w:val="40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76" w:lineRule="auto"/>
    </w:pPr>
    <w:rPr>
      <w:color w:val="000000"/>
      <w:sz w:val="32"/>
      <w:szCs w:val="32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76" w:lineRule="auto"/>
    </w:pPr>
    <w:rPr>
      <w:color w:val="434343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76" w:lineRule="auto"/>
    </w:pPr>
    <w:rPr>
      <w:color w:val="66666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76" w:lineRule="auto"/>
    </w:pPr>
    <w:rPr>
      <w:color w:val="666666"/>
      <w:sz w:val="22"/>
      <w:szCs w:val="22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76" w:lineRule="auto"/>
    </w:pPr>
    <w:rPr>
      <w:i w:val="1"/>
      <w:color w:val="666666"/>
      <w:sz w:val="22"/>
      <w:szCs w:val="22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76" w:lineRule="auto"/>
    </w:pPr>
    <w:rPr>
      <w:color w:val="000000"/>
      <w:sz w:val="52"/>
      <w:szCs w:val="52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76" w:lineRule="auto"/>
    </w:pPr>
    <w:rPr>
      <w:color w:val="666666"/>
      <w:sz w:val="30"/>
      <w:szCs w:val="30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