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10:1-12</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b w:val="1"/>
                <w:sz w:val="36"/>
                <w:szCs w:val="36"/>
                <w:rtl w:val="0"/>
              </w:rPr>
              <w:t xml:space="preserve"> </w:t>
            </w:r>
            <w:r w:rsidDel="00000000" w:rsidR="00000000" w:rsidRPr="00000000">
              <w:rPr>
                <w:rFonts w:ascii="Verdana" w:cs="Verdana" w:eastAsia="Verdana" w:hAnsi="Verdana"/>
                <w:sz w:val="24"/>
                <w:szCs w:val="24"/>
                <w:rtl w:val="0"/>
              </w:rPr>
              <w:t xml:space="preserve">Jesus then left that place and went into the region of Judea and across the Jordan. Again crowds of people came to him, and as was his custom, he taught them.</w:t>
            </w:r>
          </w:p>
          <w:p w:rsidR="00000000" w:rsidDel="00000000" w:rsidP="00000000" w:rsidRDefault="00000000" w:rsidRPr="00000000" w14:paraId="00000004">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 </w:t>
            </w:r>
            <w:r w:rsidDel="00000000" w:rsidR="00000000" w:rsidRPr="00000000">
              <w:rPr>
                <w:rFonts w:ascii="Verdana" w:cs="Verdana" w:eastAsia="Verdana" w:hAnsi="Verdana"/>
                <w:sz w:val="24"/>
                <w:szCs w:val="24"/>
                <w:rtl w:val="0"/>
              </w:rPr>
              <w:t xml:space="preserve">Some Pharisees came and tested him by asking, “Is it lawful for a man to divorce his wife?”</w:t>
            </w:r>
          </w:p>
          <w:p w:rsidR="00000000" w:rsidDel="00000000" w:rsidP="00000000" w:rsidRDefault="00000000" w:rsidRPr="00000000" w14:paraId="00000005">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 </w:t>
            </w:r>
            <w:r w:rsidDel="00000000" w:rsidR="00000000" w:rsidRPr="00000000">
              <w:rPr>
                <w:rFonts w:ascii="Verdana" w:cs="Verdana" w:eastAsia="Verdana" w:hAnsi="Verdana"/>
                <w:sz w:val="24"/>
                <w:szCs w:val="24"/>
                <w:rtl w:val="0"/>
              </w:rPr>
              <w:t xml:space="preserve">“What did Moses command you?” he replied.</w:t>
            </w:r>
          </w:p>
          <w:p w:rsidR="00000000" w:rsidDel="00000000" w:rsidP="00000000" w:rsidRDefault="00000000" w:rsidRPr="00000000" w14:paraId="00000006">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4 </w:t>
            </w:r>
            <w:r w:rsidDel="00000000" w:rsidR="00000000" w:rsidRPr="00000000">
              <w:rPr>
                <w:rFonts w:ascii="Verdana" w:cs="Verdana" w:eastAsia="Verdana" w:hAnsi="Verdana"/>
                <w:sz w:val="24"/>
                <w:szCs w:val="24"/>
                <w:rtl w:val="0"/>
              </w:rPr>
              <w:t xml:space="preserve">They said, “Moses permitted a man to write a certificate of divorce and send her away.”</w:t>
            </w:r>
          </w:p>
          <w:p w:rsidR="00000000" w:rsidDel="00000000" w:rsidP="00000000" w:rsidRDefault="00000000" w:rsidRPr="00000000" w14:paraId="00000007">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5 </w:t>
            </w:r>
            <w:r w:rsidDel="00000000" w:rsidR="00000000" w:rsidRPr="00000000">
              <w:rPr>
                <w:rFonts w:ascii="Verdana" w:cs="Verdana" w:eastAsia="Verdana" w:hAnsi="Verdana"/>
                <w:sz w:val="24"/>
                <w:szCs w:val="24"/>
                <w:rtl w:val="0"/>
              </w:rPr>
              <w:t xml:space="preserve">“It was because your hearts were hard that Moses wrote you this law,” Jesus replied. </w:t>
            </w:r>
            <w:r w:rsidDel="00000000" w:rsidR="00000000" w:rsidRPr="00000000">
              <w:rPr>
                <w:b w:val="1"/>
                <w:sz w:val="18"/>
                <w:szCs w:val="18"/>
                <w:rtl w:val="0"/>
              </w:rPr>
              <w:t xml:space="preserve">6 </w:t>
            </w:r>
            <w:r w:rsidDel="00000000" w:rsidR="00000000" w:rsidRPr="00000000">
              <w:rPr>
                <w:rFonts w:ascii="Verdana" w:cs="Verdana" w:eastAsia="Verdana" w:hAnsi="Verdana"/>
                <w:sz w:val="24"/>
                <w:szCs w:val="24"/>
                <w:rtl w:val="0"/>
              </w:rPr>
              <w:t xml:space="preserve">“But at the beginning of creation God ‘made them male and female.’</w:t>
            </w:r>
            <w:r w:rsidDel="00000000" w:rsidR="00000000" w:rsidRPr="00000000">
              <w:rPr>
                <w:rFonts w:ascii="Verdana" w:cs="Verdana" w:eastAsia="Verdana" w:hAnsi="Verdana"/>
                <w:sz w:val="15"/>
                <w:szCs w:val="15"/>
                <w:rtl w:val="0"/>
              </w:rPr>
              <w:t xml:space="preserve">[</w:t>
            </w:r>
            <w:hyperlink r:id="rId6">
              <w:r w:rsidDel="00000000" w:rsidR="00000000" w:rsidRPr="00000000">
                <w:rPr>
                  <w:rFonts w:ascii="Verdana" w:cs="Verdana" w:eastAsia="Verdana" w:hAnsi="Verdana"/>
                  <w:color w:val="b34b2c"/>
                  <w:sz w:val="15"/>
                  <w:szCs w:val="15"/>
                  <w:rtl w:val="0"/>
                </w:rPr>
                <w:t xml:space="preserve">a</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b w:val="1"/>
                <w:sz w:val="18"/>
                <w:szCs w:val="18"/>
                <w:rtl w:val="0"/>
              </w:rPr>
              <w:t xml:space="preserve">7 </w:t>
            </w:r>
            <w:r w:rsidDel="00000000" w:rsidR="00000000" w:rsidRPr="00000000">
              <w:rPr>
                <w:rFonts w:ascii="Verdana" w:cs="Verdana" w:eastAsia="Verdana" w:hAnsi="Verdana"/>
                <w:sz w:val="24"/>
                <w:szCs w:val="24"/>
                <w:rtl w:val="0"/>
              </w:rPr>
              <w:t xml:space="preserve">‘For this reason a man will leave his father and mother and be united to his wife,</w:t>
            </w:r>
            <w:r w:rsidDel="00000000" w:rsidR="00000000" w:rsidRPr="00000000">
              <w:rPr>
                <w:rFonts w:ascii="Verdana" w:cs="Verdana" w:eastAsia="Verdana" w:hAnsi="Verdana"/>
                <w:sz w:val="15"/>
                <w:szCs w:val="15"/>
                <w:rtl w:val="0"/>
              </w:rPr>
              <w:t xml:space="preserve">[</w:t>
            </w:r>
            <w:hyperlink r:id="rId7">
              <w:r w:rsidDel="00000000" w:rsidR="00000000" w:rsidRPr="00000000">
                <w:rPr>
                  <w:rFonts w:ascii="Verdana" w:cs="Verdana" w:eastAsia="Verdana" w:hAnsi="Verdana"/>
                  <w:color w:val="b34b2c"/>
                  <w:sz w:val="15"/>
                  <w:szCs w:val="15"/>
                  <w:rtl w:val="0"/>
                </w:rPr>
                <w:t xml:space="preserve">b</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w:t>
            </w:r>
            <w:r w:rsidDel="00000000" w:rsidR="00000000" w:rsidRPr="00000000">
              <w:rPr>
                <w:b w:val="1"/>
                <w:sz w:val="18"/>
                <w:szCs w:val="18"/>
                <w:rtl w:val="0"/>
              </w:rPr>
              <w:t xml:space="preserve">8 </w:t>
            </w:r>
            <w:r w:rsidDel="00000000" w:rsidR="00000000" w:rsidRPr="00000000">
              <w:rPr>
                <w:rFonts w:ascii="Verdana" w:cs="Verdana" w:eastAsia="Verdana" w:hAnsi="Verdana"/>
                <w:sz w:val="24"/>
                <w:szCs w:val="24"/>
                <w:rtl w:val="0"/>
              </w:rPr>
              <w:t xml:space="preserve">and the two will become one flesh.’</w:t>
            </w:r>
            <w:r w:rsidDel="00000000" w:rsidR="00000000" w:rsidRPr="00000000">
              <w:rPr>
                <w:rFonts w:ascii="Verdana" w:cs="Verdana" w:eastAsia="Verdana" w:hAnsi="Verdana"/>
                <w:sz w:val="15"/>
                <w:szCs w:val="15"/>
                <w:rtl w:val="0"/>
              </w:rPr>
              <w:t xml:space="preserve">[</w:t>
            </w:r>
            <w:hyperlink r:id="rId8">
              <w:r w:rsidDel="00000000" w:rsidR="00000000" w:rsidRPr="00000000">
                <w:rPr>
                  <w:rFonts w:ascii="Verdana" w:cs="Verdana" w:eastAsia="Verdana" w:hAnsi="Verdana"/>
                  <w:color w:val="b34b2c"/>
                  <w:sz w:val="15"/>
                  <w:szCs w:val="15"/>
                  <w:rtl w:val="0"/>
                </w:rPr>
                <w:t xml:space="preserve">c</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So they are no longer two, but one flesh. </w:t>
            </w:r>
            <w:r w:rsidDel="00000000" w:rsidR="00000000" w:rsidRPr="00000000">
              <w:rPr>
                <w:b w:val="1"/>
                <w:sz w:val="18"/>
                <w:szCs w:val="18"/>
                <w:rtl w:val="0"/>
              </w:rPr>
              <w:t xml:space="preserve">9 </w:t>
            </w:r>
            <w:r w:rsidDel="00000000" w:rsidR="00000000" w:rsidRPr="00000000">
              <w:rPr>
                <w:rFonts w:ascii="Verdana" w:cs="Verdana" w:eastAsia="Verdana" w:hAnsi="Verdana"/>
                <w:sz w:val="24"/>
                <w:szCs w:val="24"/>
                <w:rtl w:val="0"/>
              </w:rPr>
              <w:t xml:space="preserve">Therefore what God has joined together, let no one separate.”</w:t>
            </w:r>
          </w:p>
          <w:p w:rsidR="00000000" w:rsidDel="00000000" w:rsidP="00000000" w:rsidRDefault="00000000" w:rsidRPr="00000000" w14:paraId="00000008">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10 </w:t>
            </w:r>
            <w:r w:rsidDel="00000000" w:rsidR="00000000" w:rsidRPr="00000000">
              <w:rPr>
                <w:rFonts w:ascii="Verdana" w:cs="Verdana" w:eastAsia="Verdana" w:hAnsi="Verdana"/>
                <w:sz w:val="24"/>
                <w:szCs w:val="24"/>
                <w:rtl w:val="0"/>
              </w:rPr>
              <w:t xml:space="preserve">When they were in the house again, the disciples asked Jesus about this. </w:t>
            </w:r>
            <w:r w:rsidDel="00000000" w:rsidR="00000000" w:rsidRPr="00000000">
              <w:rPr>
                <w:b w:val="1"/>
                <w:sz w:val="18"/>
                <w:szCs w:val="18"/>
                <w:rtl w:val="0"/>
              </w:rPr>
              <w:t xml:space="preserve">11 </w:t>
            </w:r>
            <w:r w:rsidDel="00000000" w:rsidR="00000000" w:rsidRPr="00000000">
              <w:rPr>
                <w:rFonts w:ascii="Verdana" w:cs="Verdana" w:eastAsia="Verdana" w:hAnsi="Verdana"/>
                <w:sz w:val="24"/>
                <w:szCs w:val="24"/>
                <w:rtl w:val="0"/>
              </w:rPr>
              <w:t xml:space="preserve">He answered, “Anyone who divorces his wife and marries another woman commits adultery against her. </w:t>
            </w:r>
            <w:r w:rsidDel="00000000" w:rsidR="00000000" w:rsidRPr="00000000">
              <w:rPr>
                <w:b w:val="1"/>
                <w:sz w:val="18"/>
                <w:szCs w:val="18"/>
                <w:rtl w:val="0"/>
              </w:rPr>
              <w:t xml:space="preserve">12 </w:t>
            </w:r>
            <w:r w:rsidDel="00000000" w:rsidR="00000000" w:rsidRPr="00000000">
              <w:rPr>
                <w:rFonts w:ascii="Verdana" w:cs="Verdana" w:eastAsia="Verdana" w:hAnsi="Verdana"/>
                <w:sz w:val="24"/>
                <w:szCs w:val="24"/>
                <w:rtl w:val="0"/>
              </w:rPr>
              <w:t xml:space="preserve">And if she divorces her husband and marries another man, she commits adultery.”</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D">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Historical Narrative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2. Big Picture</w:t>
      </w:r>
    </w:p>
    <w:p w:rsidR="00000000" w:rsidDel="00000000" w:rsidP="00000000" w:rsidRDefault="00000000" w:rsidRPr="00000000" w14:paraId="00000013">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4">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9">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8">
      <w:pPr>
        <w:rPr/>
      </w:pPr>
      <w:r w:rsidDel="00000000" w:rsidR="00000000" w:rsidRPr="00000000">
        <w:rPr>
          <w:rtl w:val="0"/>
        </w:rPr>
        <w:t xml:space="preserve">    - Who (main characters) :</w:t>
      </w:r>
    </w:p>
    <w:p w:rsidR="00000000" w:rsidDel="00000000" w:rsidP="00000000" w:rsidRDefault="00000000" w:rsidRPr="00000000" w14:paraId="00000029">
      <w:pPr>
        <w:rPr/>
      </w:pPr>
      <w:r w:rsidDel="00000000" w:rsidR="00000000" w:rsidRPr="00000000">
        <w:rPr>
          <w:rtl w:val="0"/>
        </w:rPr>
        <w:t xml:space="preserve">    - When (time) :</w:t>
      </w:r>
    </w:p>
    <w:p w:rsidR="00000000" w:rsidDel="00000000" w:rsidP="00000000" w:rsidRDefault="00000000" w:rsidRPr="00000000" w14:paraId="0000002A">
      <w:pPr>
        <w:rPr/>
      </w:pPr>
      <w:r w:rsidDel="00000000" w:rsidR="00000000" w:rsidRPr="00000000">
        <w:rPr>
          <w:rtl w:val="0"/>
        </w:rPr>
        <w:t xml:space="preserve">    - Where (place) : </w:t>
      </w:r>
    </w:p>
    <w:p w:rsidR="00000000" w:rsidDel="00000000" w:rsidP="00000000" w:rsidRDefault="00000000" w:rsidRPr="00000000" w14:paraId="0000002B">
      <w:pPr>
        <w:rPr/>
      </w:pPr>
      <w:r w:rsidDel="00000000" w:rsidR="00000000" w:rsidRPr="00000000">
        <w:rPr>
          <w:rtl w:val="0"/>
        </w:rPr>
        <w:t xml:space="preserve">    - What (what happened?)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E">
      <w:pPr>
        <w:rPr>
          <w:b w:val="1"/>
        </w:rPr>
      </w:pPr>
      <w:r w:rsidDel="00000000" w:rsidR="00000000" w:rsidRPr="00000000">
        <w:rPr>
          <w:b w:val="1"/>
          <w:rtl w:val="0"/>
        </w:rPr>
        <w:t xml:space="preserve">  - emphasized word</w:t>
      </w:r>
    </w:p>
    <w:p w:rsidR="00000000" w:rsidDel="00000000" w:rsidP="00000000" w:rsidRDefault="00000000" w:rsidRPr="00000000" w14:paraId="0000002F">
      <w:pPr>
        <w:rPr>
          <w:b w:val="1"/>
        </w:rPr>
      </w:pPr>
      <w:r w:rsidDel="00000000" w:rsidR="00000000" w:rsidRPr="00000000">
        <w:rPr>
          <w:b w:val="1"/>
          <w:rtl w:val="0"/>
        </w:rPr>
        <w:t xml:space="preserve">  - repeated word</w:t>
      </w:r>
    </w:p>
    <w:p w:rsidR="00000000" w:rsidDel="00000000" w:rsidP="00000000" w:rsidRDefault="00000000" w:rsidRPr="00000000" w14:paraId="00000030">
      <w:pPr>
        <w:rPr>
          <w:color w:val="808080"/>
        </w:rPr>
      </w:pPr>
      <w:r w:rsidDel="00000000" w:rsidR="00000000" w:rsidRPr="00000000">
        <w:rPr>
          <w:color w:val="808080"/>
          <w:rtl w:val="0"/>
        </w:rPr>
        <w:t xml:space="preserve">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3">
      <w:pPr>
        <w:rPr>
          <w:color w:val="808080"/>
        </w:rPr>
      </w:pPr>
      <w:r w:rsidDel="00000000" w:rsidR="00000000" w:rsidRPr="00000000">
        <w:rPr>
          <w:color w:val="808080"/>
          <w:rtl w:val="0"/>
        </w:rPr>
        <w:t xml:space="preserve"> </w:t>
      </w:r>
    </w:p>
    <w:p w:rsidR="00000000" w:rsidDel="00000000" w:rsidP="00000000" w:rsidRDefault="00000000" w:rsidRPr="00000000" w14:paraId="00000034">
      <w:pPr>
        <w:rPr>
          <w:color w:val="80808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4. Write down the connections.</w:t>
      </w:r>
    </w:p>
    <w:p w:rsidR="00000000" w:rsidDel="00000000" w:rsidP="00000000" w:rsidRDefault="00000000" w:rsidRPr="00000000" w14:paraId="00000036">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A">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6. What are keywords and verses?</w:t>
      </w:r>
    </w:p>
    <w:p w:rsidR="00000000" w:rsidDel="00000000" w:rsidP="00000000" w:rsidRDefault="00000000" w:rsidRPr="00000000" w14:paraId="0000003F">
      <w:pPr>
        <w:rPr>
          <w:color w:val="a6a6a6"/>
        </w:rPr>
      </w:pPr>
      <w:r w:rsidDel="00000000" w:rsidR="00000000" w:rsidRPr="00000000">
        <w:rPr>
          <w:color w:val="a6a6a6"/>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2">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4">
            <w:pPr>
              <w:rPr>
                <w:b w:val="1"/>
              </w:rPr>
            </w:pPr>
            <w:r w:rsidDel="00000000" w:rsidR="00000000" w:rsidRPr="00000000">
              <w:rPr>
                <w:b w:val="1"/>
                <w:rtl w:val="0"/>
              </w:rPr>
              <w:t xml:space="preserve">8. Interpretation &amp; Application </w:t>
            </w:r>
          </w:p>
          <w:p w:rsidR="00000000" w:rsidDel="00000000" w:rsidP="00000000" w:rsidRDefault="00000000" w:rsidRPr="00000000" w14:paraId="00000045">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6">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7">
            <w:pPr>
              <w:rPr/>
            </w:pPr>
            <w:r w:rsidDel="00000000" w:rsidR="00000000" w:rsidRPr="00000000">
              <w:rPr>
                <w:rtl w:val="0"/>
              </w:rPr>
              <w:t xml:space="preserve">Ex) Why should we love one another?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   3) Apply the text to your life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9">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A">
            <w:pPr>
              <w:rPr>
                <w:b w:val="1"/>
              </w:rPr>
            </w:pPr>
            <w:r w:rsidDel="00000000" w:rsidR="00000000" w:rsidRPr="00000000">
              <w:rPr>
                <w:b w:val="1"/>
                <w:rtl w:val="0"/>
              </w:rPr>
              <w:t xml:space="preserve">&lt;Areas to Examine&gt;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My relation with God </w:t>
            </w:r>
          </w:p>
          <w:p w:rsidR="00000000" w:rsidDel="00000000" w:rsidP="00000000" w:rsidRDefault="00000000" w:rsidRPr="00000000" w14:paraId="0000006D">
            <w:pPr>
              <w:rPr/>
            </w:pPr>
            <w:r w:rsidDel="00000000" w:rsidR="00000000" w:rsidRPr="00000000">
              <w:rPr>
                <w:rtl w:val="0"/>
              </w:rPr>
              <w:t xml:space="preserve">My personal life </w:t>
            </w:r>
          </w:p>
          <w:p w:rsidR="00000000" w:rsidDel="00000000" w:rsidP="00000000" w:rsidRDefault="00000000" w:rsidRPr="00000000" w14:paraId="0000006E">
            <w:pPr>
              <w:rPr/>
            </w:pPr>
            <w:r w:rsidDel="00000000" w:rsidR="00000000" w:rsidRPr="00000000">
              <w:rPr>
                <w:rtl w:val="0"/>
              </w:rPr>
              <w:t xml:space="preserve">My relations with others</w:t>
            </w:r>
          </w:p>
          <w:p w:rsidR="00000000" w:rsidDel="00000000" w:rsidP="00000000" w:rsidRDefault="00000000" w:rsidRPr="00000000" w14:paraId="0000006F">
            <w:pPr>
              <w:rPr/>
            </w:pPr>
            <w:r w:rsidDel="00000000" w:rsidR="00000000" w:rsidRPr="00000000">
              <w:rPr>
                <w:rtl w:val="0"/>
              </w:rPr>
              <w:t xml:space="preserve">   (family, church, work..)</w:t>
            </w:r>
          </w:p>
          <w:p w:rsidR="00000000" w:rsidDel="00000000" w:rsidP="00000000" w:rsidRDefault="00000000" w:rsidRPr="00000000" w14:paraId="00000070">
            <w:pPr>
              <w:rPr/>
            </w:pPr>
            <w:r w:rsidDel="00000000" w:rsidR="00000000" w:rsidRPr="00000000">
              <w:rPr>
                <w:rtl w:val="0"/>
              </w:rPr>
              <w:t xml:space="preserve">My relation with the enemy</w:t>
            </w:r>
          </w:p>
          <w:p w:rsidR="00000000" w:rsidDel="00000000" w:rsidP="00000000" w:rsidRDefault="00000000" w:rsidRPr="00000000" w14:paraId="00000071">
            <w:pPr>
              <w:rPr/>
            </w:pPr>
            <w:r w:rsidDel="00000000" w:rsidR="00000000" w:rsidRPr="00000000">
              <w:rPr>
                <w:rtl w:val="0"/>
              </w:rPr>
              <w:t xml:space="preserve">My world</w:t>
            </w:r>
          </w:p>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Is there an example for me to follow?</w:t>
            </w:r>
          </w:p>
          <w:p w:rsidR="00000000" w:rsidDel="00000000" w:rsidP="00000000" w:rsidRDefault="00000000" w:rsidRPr="00000000" w14:paraId="00000075">
            <w:pPr>
              <w:rPr/>
            </w:pPr>
            <w:r w:rsidDel="00000000" w:rsidR="00000000" w:rsidRPr="00000000">
              <w:rPr>
                <w:rtl w:val="0"/>
              </w:rPr>
              <w:t xml:space="preserve">Is there a sin to avoid?</w:t>
            </w:r>
          </w:p>
          <w:p w:rsidR="00000000" w:rsidDel="00000000" w:rsidP="00000000" w:rsidRDefault="00000000" w:rsidRPr="00000000" w14:paraId="00000076">
            <w:pPr>
              <w:rPr/>
            </w:pPr>
            <w:r w:rsidDel="00000000" w:rsidR="00000000" w:rsidRPr="00000000">
              <w:rPr>
                <w:rtl w:val="0"/>
              </w:rPr>
              <w:t xml:space="preserve">Is there a promise to claim?</w:t>
            </w:r>
          </w:p>
          <w:p w:rsidR="00000000" w:rsidDel="00000000" w:rsidP="00000000" w:rsidRDefault="00000000" w:rsidRPr="00000000" w14:paraId="00000077">
            <w:pPr>
              <w:rPr/>
            </w:pPr>
            <w:r w:rsidDel="00000000" w:rsidR="00000000" w:rsidRPr="00000000">
              <w:rPr>
                <w:rtl w:val="0"/>
              </w:rPr>
              <w:t xml:space="preserve">Is there a prayer to repeat?</w:t>
            </w:r>
          </w:p>
          <w:p w:rsidR="00000000" w:rsidDel="00000000" w:rsidP="00000000" w:rsidRDefault="00000000" w:rsidRPr="00000000" w14:paraId="00000078">
            <w:pPr>
              <w:rPr/>
            </w:pPr>
            <w:r w:rsidDel="00000000" w:rsidR="00000000" w:rsidRPr="00000000">
              <w:rPr>
                <w:rtl w:val="0"/>
              </w:rPr>
              <w:t xml:space="preserve">Is there a command to obey?</w:t>
            </w:r>
          </w:p>
          <w:p w:rsidR="00000000" w:rsidDel="00000000" w:rsidP="00000000" w:rsidRDefault="00000000" w:rsidRPr="00000000" w14:paraId="00000079">
            <w:pPr>
              <w:rPr/>
            </w:pPr>
            <w:r w:rsidDel="00000000" w:rsidR="00000000" w:rsidRPr="00000000">
              <w:rPr>
                <w:rtl w:val="0"/>
              </w:rPr>
              <w:t xml:space="preserve">Is there a condition to meet?</w:t>
            </w:r>
          </w:p>
          <w:p w:rsidR="00000000" w:rsidDel="00000000" w:rsidP="00000000" w:rsidRDefault="00000000" w:rsidRPr="00000000" w14:paraId="0000007A">
            <w:pPr>
              <w:rPr/>
            </w:pPr>
            <w:r w:rsidDel="00000000" w:rsidR="00000000" w:rsidRPr="00000000">
              <w:rPr>
                <w:rtl w:val="0"/>
              </w:rPr>
              <w:t xml:space="preserve">Is there a verse to memorize?</w:t>
            </w:r>
          </w:p>
          <w:p w:rsidR="00000000" w:rsidDel="00000000" w:rsidP="00000000" w:rsidRDefault="00000000" w:rsidRPr="00000000" w14:paraId="0000007B">
            <w:pPr>
              <w:rPr/>
            </w:pPr>
            <w:r w:rsidDel="00000000" w:rsidR="00000000" w:rsidRPr="00000000">
              <w:rPr>
                <w:rtl w:val="0"/>
              </w:rPr>
              <w:t xml:space="preserve">Is there an error to mark?</w:t>
            </w:r>
          </w:p>
          <w:p w:rsidR="00000000" w:rsidDel="00000000" w:rsidP="00000000" w:rsidRDefault="00000000" w:rsidRPr="00000000" w14:paraId="0000007C">
            <w:pPr>
              <w:rPr/>
            </w:pPr>
            <w:r w:rsidDel="00000000" w:rsidR="00000000" w:rsidRPr="00000000">
              <w:rPr>
                <w:rtl w:val="0"/>
              </w:rPr>
              <w:t xml:space="preserve">Is there a challenge to face?</w:t>
            </w:r>
          </w:p>
        </w:tc>
      </w:tr>
    </w:tbl>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F">
      <w:pPr>
        <w:rPr/>
      </w:pPr>
      <w:r w:rsidDel="00000000" w:rsidR="00000000" w:rsidRPr="00000000">
        <w:rPr>
          <w:rtl w:val="0"/>
        </w:rPr>
        <w:t xml:space="preserve">    1) Decide on a specific action (goal of meditation)</w:t>
      </w:r>
    </w:p>
    <w:p w:rsidR="00000000" w:rsidDel="00000000" w:rsidP="00000000" w:rsidRDefault="00000000" w:rsidRPr="00000000" w14:paraId="00000080">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9" w:type="defaul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Mark+10&amp;version=NIV#fen-NIV-24595a" TargetMode="External"/><Relationship Id="rId7" Type="http://schemas.openxmlformats.org/officeDocument/2006/relationships/hyperlink" Target="https://www.biblegateway.com/passage/?search=Mark+10&amp;version=NIV#fen-NIV-24596b" TargetMode="External"/><Relationship Id="rId8" Type="http://schemas.openxmlformats.org/officeDocument/2006/relationships/hyperlink" Target="https://www.biblegateway.com/passage/?search=Mark+10&amp;version=NIV#fen-NIV-2459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