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54513" w:rsidRDefault="00E11E70">
      <w:pPr>
        <w:spacing w:after="16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WISE KING, HAPPY PEOPLE</w:t>
      </w:r>
    </w:p>
    <w:p w14:paraId="00000002" w14:textId="77777777" w:rsidR="00B54513" w:rsidRDefault="00B54513">
      <w:pPr>
        <w:spacing w:after="160"/>
        <w:ind w:left="720"/>
        <w:jc w:val="both"/>
        <w:rPr>
          <w:sz w:val="24"/>
          <w:szCs w:val="24"/>
        </w:rPr>
      </w:pPr>
    </w:p>
    <w:p w14:paraId="00000003" w14:textId="77777777" w:rsidR="00B54513" w:rsidRDefault="00E11E7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 Kings 4:1-34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4" w14:textId="77777777" w:rsidR="00B54513" w:rsidRDefault="00E11E7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Key verse 25</w:t>
      </w:r>
    </w:p>
    <w:p w14:paraId="00000005" w14:textId="77777777" w:rsidR="00B54513" w:rsidRDefault="00B54513">
      <w:pPr>
        <w:spacing w:after="160"/>
        <w:ind w:left="720"/>
        <w:jc w:val="both"/>
        <w:rPr>
          <w:sz w:val="24"/>
          <w:szCs w:val="24"/>
        </w:rPr>
      </w:pPr>
    </w:p>
    <w:p w14:paraId="00000006" w14:textId="77777777" w:rsidR="00B54513" w:rsidRDefault="00E11E70">
      <w:pPr>
        <w:spacing w:after="160"/>
        <w:ind w:left="72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During Solomon’s lifetime Judah and Israel, from Dan to Beersheba, lived in safety, everyone under their own vine and under their own fig tree.</w:t>
      </w:r>
    </w:p>
    <w:p w14:paraId="00000007" w14:textId="77777777" w:rsidR="00B54513" w:rsidRDefault="00B54513">
      <w:pPr>
        <w:spacing w:after="160"/>
        <w:jc w:val="both"/>
        <w:rPr>
          <w:sz w:val="24"/>
          <w:szCs w:val="24"/>
        </w:rPr>
      </w:pPr>
    </w:p>
    <w:p w14:paraId="00000008" w14:textId="77777777" w:rsidR="00B54513" w:rsidRDefault="00B54513">
      <w:pPr>
        <w:spacing w:after="160"/>
        <w:jc w:val="both"/>
        <w:rPr>
          <w:sz w:val="24"/>
          <w:szCs w:val="24"/>
        </w:rPr>
      </w:pPr>
    </w:p>
    <w:p w14:paraId="00000009" w14:textId="50C606BA" w:rsidR="00B54513" w:rsidRDefault="00E11E70">
      <w:pPr>
        <w:numPr>
          <w:ilvl w:val="0"/>
          <w:numId w:val="1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Read verses 1-19. Who were Solomon’s chief </w:t>
      </w:r>
      <w:proofErr w:type="gramStart"/>
      <w:r>
        <w:rPr>
          <w:sz w:val="24"/>
          <w:szCs w:val="24"/>
        </w:rPr>
        <w:t>officials.</w:t>
      </w:r>
      <w:proofErr w:type="gramEnd"/>
      <w:r>
        <w:rPr>
          <w:sz w:val="24"/>
          <w:szCs w:val="24"/>
        </w:rPr>
        <w:t xml:space="preserve">  What can we learn from his wisdom to rule over all Isra</w:t>
      </w:r>
      <w:r>
        <w:rPr>
          <w:sz w:val="24"/>
          <w:szCs w:val="24"/>
        </w:rPr>
        <w:t xml:space="preserve">el? (1-6) For what purpose did he establish twelve district governors? (7) Who were they? (8-19)  </w:t>
      </w:r>
    </w:p>
    <w:p w14:paraId="57FCED1A" w14:textId="53B25B4B" w:rsidR="00B02803" w:rsidRDefault="00B02803" w:rsidP="00B02803">
      <w:pPr>
        <w:spacing w:after="160"/>
        <w:ind w:left="720"/>
        <w:jc w:val="both"/>
        <w:rPr>
          <w:sz w:val="24"/>
          <w:szCs w:val="24"/>
        </w:rPr>
      </w:pPr>
    </w:p>
    <w:p w14:paraId="7C652F73" w14:textId="77777777" w:rsidR="00E11E70" w:rsidRDefault="00E11E70" w:rsidP="00B02803">
      <w:pPr>
        <w:spacing w:after="160"/>
        <w:ind w:left="720"/>
        <w:jc w:val="both"/>
        <w:rPr>
          <w:sz w:val="24"/>
          <w:szCs w:val="24"/>
        </w:rPr>
      </w:pPr>
    </w:p>
    <w:p w14:paraId="00569D0C" w14:textId="77777777" w:rsidR="00D92AF4" w:rsidRDefault="00E11E70" w:rsidP="00D92AF4">
      <w:pPr>
        <w:numPr>
          <w:ilvl w:val="0"/>
          <w:numId w:val="1"/>
        </w:numPr>
        <w:shd w:val="clear" w:color="auto" w:fill="FFFFFF"/>
        <w:spacing w:before="300" w:after="160"/>
        <w:jc w:val="both"/>
        <w:rPr>
          <w:color w:val="000000"/>
          <w:sz w:val="24"/>
          <w:szCs w:val="24"/>
        </w:rPr>
      </w:pPr>
      <w:bookmarkStart w:id="0" w:name="_erf34vpr7xfm" w:colFirst="0" w:colLast="0"/>
      <w:bookmarkEnd w:id="0"/>
      <w:r w:rsidRPr="00D92AF4">
        <w:rPr>
          <w:color w:val="000000"/>
          <w:sz w:val="24"/>
          <w:szCs w:val="24"/>
        </w:rPr>
        <w:t xml:space="preserve">Read verses 20-28. Describe Solomon’s reign and prosperity, and what does it show us about God’s promises to Abraham and David? (20-28) What warning can we </w:t>
      </w:r>
      <w:r w:rsidRPr="00D92AF4">
        <w:rPr>
          <w:color w:val="000000"/>
          <w:sz w:val="24"/>
          <w:szCs w:val="24"/>
        </w:rPr>
        <w:t xml:space="preserve">heed from verse 26? (Deuteronomy 17:16) </w:t>
      </w:r>
      <w:bookmarkStart w:id="1" w:name="_vaxxm99xg6vw" w:colFirst="0" w:colLast="0"/>
      <w:bookmarkEnd w:id="1"/>
    </w:p>
    <w:p w14:paraId="15D38B63" w14:textId="50DA3B7F" w:rsidR="00D92AF4" w:rsidRDefault="00E11E70" w:rsidP="00D92AF4">
      <w:pPr>
        <w:pStyle w:val="ListParagrap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14:paraId="0000000D" w14:textId="2E3D4A42" w:rsidR="00B54513" w:rsidRPr="00D92AF4" w:rsidRDefault="00E11E70" w:rsidP="00D92AF4">
      <w:pPr>
        <w:numPr>
          <w:ilvl w:val="0"/>
          <w:numId w:val="1"/>
        </w:numPr>
        <w:shd w:val="clear" w:color="auto" w:fill="FFFFFF"/>
        <w:spacing w:before="300" w:after="160"/>
        <w:jc w:val="both"/>
        <w:rPr>
          <w:color w:val="000000"/>
          <w:sz w:val="24"/>
          <w:szCs w:val="24"/>
        </w:rPr>
      </w:pPr>
      <w:r w:rsidRPr="00D92AF4">
        <w:rPr>
          <w:color w:val="000000"/>
          <w:sz w:val="24"/>
          <w:szCs w:val="24"/>
        </w:rPr>
        <w:t>Read verses 29-34. Describe how Solomon’s wisdom, insight, and understanding impacted surrounding nations. (29-31) What else did he reveal about his knowledge? (32-34) Think about the relationship between godly wis</w:t>
      </w:r>
      <w:r w:rsidRPr="00D92AF4">
        <w:rPr>
          <w:color w:val="000000"/>
          <w:sz w:val="24"/>
          <w:szCs w:val="24"/>
        </w:rPr>
        <w:t xml:space="preserve">dom and man’s happiness through this passage. </w:t>
      </w:r>
    </w:p>
    <w:p w14:paraId="0000000E" w14:textId="1EE99C93" w:rsidR="00B54513" w:rsidRDefault="00B54513">
      <w:pPr>
        <w:pStyle w:val="Heading3"/>
        <w:keepNext w:val="0"/>
        <w:keepLines w:val="0"/>
        <w:shd w:val="clear" w:color="auto" w:fill="FFFFFF"/>
        <w:spacing w:before="300" w:after="160"/>
        <w:jc w:val="both"/>
        <w:rPr>
          <w:color w:val="000000"/>
          <w:sz w:val="24"/>
          <w:szCs w:val="24"/>
        </w:rPr>
      </w:pPr>
      <w:bookmarkStart w:id="2" w:name="_ki7sr8fmgt7a" w:colFirst="0" w:colLast="0"/>
      <w:bookmarkEnd w:id="2"/>
    </w:p>
    <w:p w14:paraId="03287C03" w14:textId="77777777" w:rsidR="00B02803" w:rsidRPr="00B02803" w:rsidRDefault="00B02803" w:rsidP="00B02803"/>
    <w:p w14:paraId="0000000F" w14:textId="77777777" w:rsidR="00B54513" w:rsidRDefault="00B54513">
      <w:pPr>
        <w:rPr>
          <w:sz w:val="24"/>
          <w:szCs w:val="24"/>
        </w:rPr>
      </w:pPr>
    </w:p>
    <w:sectPr w:rsidR="00B545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C4C32"/>
    <w:multiLevelType w:val="multilevel"/>
    <w:tmpl w:val="CF00E6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13"/>
    <w:rsid w:val="00B02803"/>
    <w:rsid w:val="00B54513"/>
    <w:rsid w:val="00D92AF4"/>
    <w:rsid w:val="00E1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89C8E"/>
  <w15:docId w15:val="{A1ACC716-0318-7349-B845-D41E9F1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0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Cho, Wonhee</cp:lastModifiedBy>
  <cp:revision>4</cp:revision>
  <dcterms:created xsi:type="dcterms:W3CDTF">2021-02-08T15:47:00Z</dcterms:created>
  <dcterms:modified xsi:type="dcterms:W3CDTF">2021-02-08T15:47:00Z</dcterms:modified>
</cp:coreProperties>
</file>