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b w:val="1"/>
          <w:sz w:val="24"/>
          <w:szCs w:val="24"/>
          <w:rtl w:val="0"/>
        </w:rPr>
        <w:t xml:space="preserve">THE CALL OF ELISHA</w:t>
      </w:r>
      <w:r w:rsidDel="00000000" w:rsidR="00000000" w:rsidRPr="00000000">
        <w:rPr>
          <w:rtl w:val="0"/>
        </w:rPr>
      </w:r>
    </w:p>
    <w:p w:rsidR="00000000" w:rsidDel="00000000" w:rsidP="00000000" w:rsidRDefault="00000000" w:rsidRPr="00000000" w14:paraId="00000002">
      <w:pPr>
        <w:shd w:fill="ffffff" w:val="clear"/>
        <w:spacing w:after="0" w:before="200" w:lineRule="auto"/>
        <w:rPr>
          <w:sz w:val="24"/>
          <w:szCs w:val="24"/>
        </w:rPr>
      </w:pPr>
      <w:r w:rsidDel="00000000" w:rsidR="00000000" w:rsidRPr="00000000">
        <w:rPr>
          <w:sz w:val="24"/>
          <w:szCs w:val="24"/>
          <w:rtl w:val="0"/>
        </w:rPr>
        <w:t xml:space="preserve">1 Kings 19:19-21</w:t>
      </w:r>
    </w:p>
    <w:p w:rsidR="00000000" w:rsidDel="00000000" w:rsidP="00000000" w:rsidRDefault="00000000" w:rsidRPr="00000000" w14:paraId="00000003">
      <w:pPr>
        <w:shd w:fill="ffffff" w:val="clear"/>
        <w:spacing w:after="240" w:before="0" w:lineRule="auto"/>
        <w:rPr>
          <w:sz w:val="24"/>
          <w:szCs w:val="24"/>
        </w:rPr>
      </w:pPr>
      <w:r w:rsidDel="00000000" w:rsidR="00000000" w:rsidRPr="00000000">
        <w:rPr>
          <w:sz w:val="24"/>
          <w:szCs w:val="24"/>
          <w:rtl w:val="0"/>
        </w:rPr>
        <w:t xml:space="preserve">Key verse 20 </w:t>
      </w:r>
    </w:p>
    <w:p w:rsidR="00000000" w:rsidDel="00000000" w:rsidP="00000000" w:rsidRDefault="00000000" w:rsidRPr="00000000" w14:paraId="00000004">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Elisha then left his oxen and ran after Elijah. “Let me kiss my father and mother goodbye,” he said, “and then I will come with you.”</w:t>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40" w:before="240" w:lineRule="auto"/>
        <w:ind w:left="720" w:hanging="360"/>
        <w:jc w:val="left"/>
        <w:rPr>
          <w:sz w:val="24"/>
          <w:szCs w:val="24"/>
          <w:u w:val="none"/>
        </w:rPr>
      </w:pPr>
      <w:r w:rsidDel="00000000" w:rsidR="00000000" w:rsidRPr="00000000">
        <w:rPr>
          <w:sz w:val="24"/>
          <w:szCs w:val="24"/>
          <w:rtl w:val="0"/>
        </w:rPr>
        <w:t xml:space="preserve">Read verses 19. What happened as Elijah went from the place where he had met God? (19a) What kind of person was Elisha, son of Shaphat? How was Elisha called? (19c)  </w:t>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 20. How did Elisha reply to Elijah’s calling? (20a) What did he ask before he would go with him? (20b) Describe Elijah’s response. (20c)</w:t>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 21. What did Elisha do? What does it show about him? What can we learn from his decision and the actions he took to become God’s servant?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